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E2D07" w14:textId="77777777" w:rsidR="004414E3" w:rsidRPr="004414E3" w:rsidRDefault="004414E3" w:rsidP="004414E3">
      <w:pPr>
        <w:spacing w:after="120" w:line="240" w:lineRule="auto"/>
        <w:rPr>
          <w:rFonts w:ascii="Times New Roman" w:eastAsia="Times New Roman" w:hAnsi="Times New Roman" w:cs="Times New Roman"/>
          <w:sz w:val="44"/>
          <w:szCs w:val="44"/>
          <w:lang w:eastAsia="lv-LV"/>
        </w:rPr>
      </w:pPr>
      <w:r w:rsidRPr="004414E3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1" locked="0" layoutInCell="1" allowOverlap="1" wp14:anchorId="43883120" wp14:editId="5AD183D9">
            <wp:simplePos x="0" y="0"/>
            <wp:positionH relativeFrom="margin">
              <wp:posOffset>-118110</wp:posOffset>
            </wp:positionH>
            <wp:positionV relativeFrom="margin">
              <wp:posOffset>-248285</wp:posOffset>
            </wp:positionV>
            <wp:extent cx="868045" cy="1355725"/>
            <wp:effectExtent l="0" t="0" r="8255" b="0"/>
            <wp:wrapSquare wrapText="bothSides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14E3">
        <w:rPr>
          <w:rFonts w:ascii="Times New Roman" w:eastAsia="Times New Roman" w:hAnsi="Times New Roman" w:cs="Times New Roman"/>
          <w:b/>
          <w:sz w:val="44"/>
          <w:szCs w:val="44"/>
          <w:lang w:eastAsia="lv-LV"/>
        </w:rPr>
        <w:t xml:space="preserve">  MADONAS NOVADA PAŠVALDĪBA</w:t>
      </w:r>
    </w:p>
    <w:p w14:paraId="4A3227A1" w14:textId="77777777" w:rsidR="004414E3" w:rsidRPr="004414E3" w:rsidRDefault="004414E3" w:rsidP="004414E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/>
        </w:rPr>
      </w:pPr>
      <w:proofErr w:type="spellStart"/>
      <w:r w:rsidRPr="004414E3">
        <w:rPr>
          <w:rFonts w:ascii="Times New Roman" w:eastAsia="Times New Roman" w:hAnsi="Times New Roman" w:cs="Times New Roman"/>
          <w:spacing w:val="20"/>
          <w:sz w:val="24"/>
          <w:szCs w:val="24"/>
          <w:lang w:eastAsia="lv-LV"/>
        </w:rPr>
        <w:t>Reģ</w:t>
      </w:r>
      <w:proofErr w:type="spellEnd"/>
      <w:r w:rsidRPr="004414E3">
        <w:rPr>
          <w:rFonts w:ascii="Times New Roman" w:eastAsia="Times New Roman" w:hAnsi="Times New Roman" w:cs="Times New Roman"/>
          <w:spacing w:val="20"/>
          <w:sz w:val="24"/>
          <w:szCs w:val="24"/>
          <w:lang w:eastAsia="lv-LV"/>
        </w:rPr>
        <w:t xml:space="preserve">. Nr.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number" w:val="0054572"/>
            <w:attr w:name="phone_prefix" w:val="9000"/>
          </w:smartTagPr>
          <w:r w:rsidRPr="004414E3">
            <w:rPr>
              <w:rFonts w:ascii="Times New Roman" w:eastAsia="Times New Roman" w:hAnsi="Times New Roman" w:cs="Times New Roman"/>
              <w:spacing w:val="20"/>
              <w:sz w:val="24"/>
              <w:szCs w:val="24"/>
              <w:lang w:eastAsia="lv-LV"/>
            </w:rPr>
            <w:t>90000054572</w:t>
          </w:r>
        </w:smartTag>
      </w:smartTag>
    </w:p>
    <w:p w14:paraId="01272D46" w14:textId="77777777" w:rsidR="004414E3" w:rsidRPr="004414E3" w:rsidRDefault="004414E3" w:rsidP="004414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/>
        </w:rPr>
      </w:pPr>
      <w:r w:rsidRPr="004414E3">
        <w:rPr>
          <w:rFonts w:ascii="Times New Roman" w:eastAsia="Times New Roman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14:paraId="57008B7A" w14:textId="77777777" w:rsidR="004414E3" w:rsidRPr="004414E3" w:rsidRDefault="004414E3" w:rsidP="004414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/>
        </w:rPr>
      </w:pPr>
      <w:r w:rsidRPr="004414E3">
        <w:rPr>
          <w:rFonts w:ascii="Times New Roman" w:eastAsia="Times New Roman" w:hAnsi="Times New Roman" w:cs="Times New Roman"/>
          <w:spacing w:val="20"/>
          <w:sz w:val="24"/>
          <w:szCs w:val="24"/>
          <w:lang w:eastAsia="lv-LV"/>
        </w:rPr>
        <w:t xml:space="preserve"> t.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number" w:val="4860090"/>
            <w:attr w:name="phone_prefix" w:val="6"/>
          </w:smartTagPr>
          <w:r w:rsidRPr="004414E3">
            <w:rPr>
              <w:rFonts w:ascii="Times New Roman" w:eastAsia="Times New Roman" w:hAnsi="Times New Roman" w:cs="Times New Roman"/>
              <w:spacing w:val="20"/>
              <w:sz w:val="24"/>
              <w:szCs w:val="24"/>
              <w:lang w:eastAsia="lv-LV"/>
            </w:rPr>
            <w:t>64860090</w:t>
          </w:r>
        </w:smartTag>
      </w:smartTag>
      <w:r w:rsidRPr="004414E3">
        <w:rPr>
          <w:rFonts w:ascii="Times New Roman" w:eastAsia="Times New Roman" w:hAnsi="Times New Roman" w:cs="Times New Roman"/>
          <w:spacing w:val="20"/>
          <w:sz w:val="24"/>
          <w:szCs w:val="24"/>
          <w:lang w:eastAsia="lv-LV"/>
        </w:rPr>
        <w:t xml:space="preserve">, e-pasts: pasts@madona.lv </w:t>
      </w:r>
    </w:p>
    <w:p w14:paraId="4AF3B83D" w14:textId="77777777" w:rsidR="004414E3" w:rsidRPr="004414E3" w:rsidRDefault="004414E3" w:rsidP="004414E3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61F8D9A" w14:textId="77777777" w:rsidR="004414E3" w:rsidRPr="004414E3" w:rsidRDefault="004414E3" w:rsidP="00441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2526237" w14:textId="77777777" w:rsidR="00781451" w:rsidRDefault="004414E3" w:rsidP="00781451">
      <w:pPr>
        <w:shd w:val="clear" w:color="auto" w:fill="FFFFFF"/>
        <w:spacing w:before="180" w:after="645" w:line="240" w:lineRule="auto"/>
        <w:jc w:val="righ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v-LV"/>
        </w:rPr>
      </w:pPr>
      <w:r w:rsidRPr="0025211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v-LV"/>
        </w:rPr>
        <w:t>APSTIPRINĀTI</w:t>
      </w:r>
      <w:r w:rsidRPr="0025211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v-LV"/>
        </w:rPr>
        <w:br/>
        <w:t>ar Madonas novada pašvaldības domes</w:t>
      </w:r>
      <w:r w:rsidRPr="0025211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v-LV"/>
        </w:rPr>
        <w:br/>
      </w:r>
      <w:r w:rsidR="0078145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v-LV"/>
        </w:rPr>
        <w:t>29</w:t>
      </w:r>
      <w:r w:rsidRPr="0025211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v-LV"/>
        </w:rPr>
        <w:t>.</w:t>
      </w:r>
      <w:r w:rsidR="0078145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v-LV"/>
        </w:rPr>
        <w:t>06.</w:t>
      </w:r>
      <w:r w:rsidRPr="0025211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v-LV"/>
        </w:rPr>
        <w:t>2022. lēmumu Nr.</w:t>
      </w:r>
      <w:r w:rsidR="0078145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v-LV"/>
        </w:rPr>
        <w:t>420</w:t>
      </w:r>
      <w:r w:rsidRPr="0025211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v-LV"/>
        </w:rPr>
        <w:t xml:space="preserve">  (prot. Nr. </w:t>
      </w:r>
      <w:r w:rsidR="0078145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v-LV"/>
        </w:rPr>
        <w:t>15</w:t>
      </w:r>
      <w:r w:rsidRPr="0025211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v-LV"/>
        </w:rPr>
        <w:t>,</w:t>
      </w:r>
      <w:r w:rsidR="0078145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v-LV"/>
        </w:rPr>
        <w:t xml:space="preserve"> 19</w:t>
      </w:r>
      <w:r w:rsidRPr="0025211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v-LV"/>
        </w:rPr>
        <w:t>. p.)</w:t>
      </w:r>
    </w:p>
    <w:p w14:paraId="2610EC75" w14:textId="193680C7" w:rsidR="00781451" w:rsidRDefault="00781451" w:rsidP="00781451">
      <w:pPr>
        <w:shd w:val="clear" w:color="auto" w:fill="FFFFFF"/>
        <w:spacing w:before="180" w:after="645" w:line="240" w:lineRule="auto"/>
        <w:jc w:val="righ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v-LV"/>
        </w:rPr>
        <w:t xml:space="preserve">PRECIZĒTI </w:t>
      </w:r>
      <w:r w:rsidRPr="0025211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v-LV"/>
        </w:rPr>
        <w:t>ar Madonas novada pašvaldības domes</w:t>
      </w:r>
      <w:r w:rsidRPr="0025211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v-LV"/>
        </w:rPr>
        <w:br/>
      </w:r>
      <w:r w:rsidR="0022115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v-LV"/>
        </w:rPr>
        <w:t>23</w:t>
      </w:r>
      <w:r w:rsidRPr="0025211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v-LV"/>
        </w:rPr>
        <w:t>08.</w:t>
      </w:r>
      <w:r w:rsidRPr="0025211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v-LV"/>
        </w:rPr>
        <w:t>2022. lēmumu Nr.</w:t>
      </w:r>
      <w:r w:rsidR="0022115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v-LV"/>
        </w:rPr>
        <w:t>529</w:t>
      </w:r>
      <w:r w:rsidRPr="0025211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v-LV"/>
        </w:rPr>
        <w:t xml:space="preserve">  (prot. Nr.</w:t>
      </w:r>
      <w:r w:rsidR="0022115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v-LV"/>
        </w:rPr>
        <w:t>18</w:t>
      </w:r>
      <w:r w:rsidRPr="0025211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v-LV"/>
        </w:rPr>
        <w:t>,</w:t>
      </w:r>
      <w:r w:rsidR="0022115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v-LV"/>
        </w:rPr>
        <w:t xml:space="preserve"> 52</w:t>
      </w:r>
      <w:r w:rsidRPr="0025211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v-LV"/>
        </w:rPr>
        <w:t>. p.)</w:t>
      </w:r>
    </w:p>
    <w:p w14:paraId="3F1A644E" w14:textId="6AD010D6" w:rsidR="004414E3" w:rsidRPr="00252113" w:rsidRDefault="004414E3" w:rsidP="00CA0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v-LV"/>
        </w:rPr>
      </w:pPr>
      <w:r w:rsidRPr="002521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v-LV"/>
        </w:rPr>
        <w:t xml:space="preserve">Madonas novada pašvaldības saistošie </w:t>
      </w:r>
      <w:r w:rsidRPr="007814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v-LV"/>
        </w:rPr>
        <w:t>noteikumi Nr.</w:t>
      </w:r>
      <w:r w:rsidR="00781451" w:rsidRPr="007814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v-LV"/>
        </w:rPr>
        <w:t>24</w:t>
      </w:r>
      <w:r w:rsidRPr="007814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v-LV"/>
        </w:rPr>
        <w:t xml:space="preserve"> </w:t>
      </w:r>
    </w:p>
    <w:p w14:paraId="7286E943" w14:textId="77777777" w:rsidR="004414E3" w:rsidRPr="005A7D6C" w:rsidRDefault="004414E3" w:rsidP="00CA08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A7D6C">
        <w:rPr>
          <w:rFonts w:ascii="Times New Roman" w:hAnsi="Times New Roman" w:cs="Times New Roman"/>
          <w:b/>
          <w:sz w:val="24"/>
          <w:szCs w:val="24"/>
        </w:rPr>
        <w:t>“Grozījumi Madonas novada pašvaldības 21.09.2021. saistošajos noteikumos Nr.4  “</w:t>
      </w:r>
      <w:r w:rsidRPr="005A7D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Par sadzīves atkritumu apsaimniekošanu Madonas novadā”</w:t>
      </w:r>
    </w:p>
    <w:p w14:paraId="3CAFA2E1" w14:textId="77777777" w:rsidR="004414E3" w:rsidRPr="00252113" w:rsidRDefault="004414E3" w:rsidP="004414E3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14:paraId="39086F2D" w14:textId="77777777" w:rsidR="004414E3" w:rsidRDefault="004414E3" w:rsidP="004414E3">
      <w:pPr>
        <w:spacing w:after="0"/>
        <w:jc w:val="right"/>
        <w:rPr>
          <w:rFonts w:ascii="Times New Roman" w:eastAsia="Wingdings" w:hAnsi="Times New Roman" w:cs="Times New Roman"/>
          <w:i/>
          <w:iCs/>
          <w:sz w:val="24"/>
          <w:szCs w:val="24"/>
        </w:rPr>
      </w:pPr>
      <w:r w:rsidRPr="00252113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Izdoti saskaņā ar </w:t>
      </w:r>
      <w:r>
        <w:rPr>
          <w:rFonts w:ascii="Times New Roman" w:eastAsia="Wingdings" w:hAnsi="Times New Roman" w:cs="Times New Roman"/>
          <w:i/>
          <w:iCs/>
          <w:sz w:val="24"/>
          <w:szCs w:val="24"/>
        </w:rPr>
        <w:t>Atkritumu apsaimniekošanas likuma</w:t>
      </w:r>
    </w:p>
    <w:p w14:paraId="297D22D5" w14:textId="559579F8" w:rsidR="004414E3" w:rsidRPr="00252113" w:rsidRDefault="004414E3" w:rsidP="00271EDC">
      <w:pPr>
        <w:spacing w:after="0"/>
        <w:jc w:val="right"/>
        <w:rPr>
          <w:rFonts w:ascii="Times New Roman" w:eastAsiaTheme="minorHAnsi" w:hAnsi="Times New Roman" w:cs="Times New Roman"/>
          <w:i/>
          <w:iCs/>
          <w:sz w:val="24"/>
          <w:szCs w:val="24"/>
        </w:rPr>
      </w:pPr>
      <w:r>
        <w:rPr>
          <w:rFonts w:ascii="Times New Roman" w:eastAsia="Wingdings" w:hAnsi="Times New Roman" w:cs="Times New Roman"/>
          <w:i/>
          <w:iCs/>
          <w:sz w:val="24"/>
          <w:szCs w:val="24"/>
        </w:rPr>
        <w:t xml:space="preserve"> 8.panta pirmās daļas 3.punktu </w:t>
      </w:r>
    </w:p>
    <w:p w14:paraId="40ADFF39" w14:textId="69F2FB5C" w:rsidR="004414E3" w:rsidRDefault="004414E3" w:rsidP="007E4430">
      <w:pPr>
        <w:pStyle w:val="Sarakstarindkopa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414E3">
        <w:rPr>
          <w:rFonts w:ascii="Times New Roman" w:eastAsia="Times New Roman" w:hAnsi="Times New Roman" w:cs="Times New Roman"/>
          <w:sz w:val="24"/>
          <w:szCs w:val="24"/>
          <w:lang w:eastAsia="lv-LV"/>
        </w:rPr>
        <w:t>Izdarīt Madonas novada pašvaldības domes 2021. gada 21. septembra saistošajos noteikumos Nr. 7 "Par sadzīves atkritumu apsaimniekošanu Madonas novadā" šādus grozījumus:</w:t>
      </w:r>
    </w:p>
    <w:p w14:paraId="29A1EAFD" w14:textId="77777777" w:rsidR="004414E3" w:rsidRPr="004414E3" w:rsidRDefault="004414E3" w:rsidP="004414E3">
      <w:pPr>
        <w:pStyle w:val="Sarakstarindkopa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E25103C" w14:textId="46D440A9" w:rsidR="004414E3" w:rsidRDefault="004414E3" w:rsidP="007E4430">
      <w:pPr>
        <w:pStyle w:val="Sarakstarindkop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A7D6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izteikt saistošo noteikumu 7.1.apakšpunktu šādā redakcijā: </w:t>
      </w:r>
    </w:p>
    <w:p w14:paraId="1EECC888" w14:textId="77777777" w:rsidR="004414E3" w:rsidRDefault="004414E3" w:rsidP="004414E3">
      <w:pPr>
        <w:pStyle w:val="Sarakstarindkopa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CD5D142" w14:textId="77777777" w:rsidR="004414E3" w:rsidRPr="005A7D6C" w:rsidRDefault="004414E3" w:rsidP="004414E3">
      <w:pPr>
        <w:pStyle w:val="Sarakstarindkopa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7D6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“7.1. </w:t>
      </w:r>
      <w:r w:rsidRPr="005A7D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1. zona – Madonas pilsēta, Aronas pagasts, Barkavas pagasts, Dzelzavas pagasts, Lazdonas pagasts, Ļaudonas pagasts, Liezēres pagasts, Mētrienas pagasts, Ošupes pagasts, Praulienas pagasts, Sarkaņu pagasts, Lubānas pilsēta, Indrānu pagasts; Ērgļu pagasts; Jumurdas pagasts, Sausnējas pagasts.”</w:t>
      </w:r>
    </w:p>
    <w:p w14:paraId="31C9D899" w14:textId="77777777" w:rsidR="004414E3" w:rsidRDefault="004414E3" w:rsidP="004414E3">
      <w:pPr>
        <w:pStyle w:val="Sarakstarindkopa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78736BB" w14:textId="41983903" w:rsidR="004414E3" w:rsidRPr="007E4430" w:rsidRDefault="004414E3" w:rsidP="007E4430">
      <w:pPr>
        <w:pStyle w:val="Sarakstarindkopa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443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izteikt saistošo noteikumu 7.3.apakšpunktu šādā redakcijā: </w:t>
      </w:r>
    </w:p>
    <w:p w14:paraId="2F6AB791" w14:textId="77777777" w:rsidR="004414E3" w:rsidRDefault="004414E3" w:rsidP="004414E3">
      <w:pPr>
        <w:pStyle w:val="Sarakstarindkopa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94B72E9" w14:textId="30BF213C" w:rsidR="004414E3" w:rsidRDefault="004414E3" w:rsidP="004414E3">
      <w:pPr>
        <w:pStyle w:val="Sarakstarindkopa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57B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“7.3. </w:t>
      </w:r>
      <w:r w:rsidRPr="00A957B3">
        <w:rPr>
          <w:rFonts w:ascii="Times New Roman" w:hAnsi="Times New Roman" w:cs="Times New Roman"/>
          <w:sz w:val="24"/>
          <w:szCs w:val="24"/>
          <w:shd w:val="clear" w:color="auto" w:fill="FFFFFF"/>
        </w:rPr>
        <w:t>3. zona – Cesvaines pilsēta, Cesvaines pagasts.”</w:t>
      </w:r>
    </w:p>
    <w:p w14:paraId="2E84195B" w14:textId="77777777" w:rsidR="004414E3" w:rsidRDefault="004414E3" w:rsidP="004414E3">
      <w:pPr>
        <w:pStyle w:val="Sarakstarindkopa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CCD8131" w14:textId="34CC0552" w:rsidR="004414E3" w:rsidRPr="007E4430" w:rsidRDefault="004414E3" w:rsidP="007E4430">
      <w:pPr>
        <w:pStyle w:val="Sarakstarindkop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4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papildināt saistošos noteikumus ar 34.¹punktu šādā redakcijā: </w:t>
      </w:r>
    </w:p>
    <w:p w14:paraId="12E1F312" w14:textId="21B5087A" w:rsidR="004414E3" w:rsidRPr="004414E3" w:rsidRDefault="004414E3" w:rsidP="004414E3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shd w:val="clear" w:color="auto" w:fill="FFFFFF"/>
        </w:rPr>
      </w:pPr>
      <w:r w:rsidRPr="004414E3">
        <w:rPr>
          <w:shd w:val="clear" w:color="auto" w:fill="FFFFFF"/>
        </w:rPr>
        <w:t>“34.¹. Ja nekustamā īpašuma īpašnieks, lietotājs, valdītājs, pārvaldītājs ir juridiska persona un tā ir ierīkojusi nekustamajā īpašumā atkritumu</w:t>
      </w:r>
      <w:r w:rsidR="001F1A9F">
        <w:rPr>
          <w:shd w:val="clear" w:color="auto" w:fill="FFFFFF"/>
        </w:rPr>
        <w:t xml:space="preserve"> individuālu</w:t>
      </w:r>
      <w:r w:rsidR="000874FB">
        <w:rPr>
          <w:shd w:val="clear" w:color="auto" w:fill="FFFFFF"/>
        </w:rPr>
        <w:t>s</w:t>
      </w:r>
      <w:r w:rsidRPr="004414E3">
        <w:rPr>
          <w:shd w:val="clear" w:color="auto" w:fill="FFFFFF"/>
        </w:rPr>
        <w:t xml:space="preserve"> dalītās savākšanas punktus</w:t>
      </w:r>
      <w:r w:rsidR="001F1A9F">
        <w:rPr>
          <w:shd w:val="clear" w:color="auto" w:fill="FFFFFF"/>
        </w:rPr>
        <w:t xml:space="preserve"> tikai</w:t>
      </w:r>
      <w:r w:rsidRPr="004414E3">
        <w:rPr>
          <w:shd w:val="clear" w:color="auto" w:fill="FFFFFF"/>
        </w:rPr>
        <w:t xml:space="preserve"> juridiskas personas vajadzībām, atkritumu </w:t>
      </w:r>
      <w:proofErr w:type="spellStart"/>
      <w:r w:rsidRPr="004414E3">
        <w:rPr>
          <w:shd w:val="clear" w:color="auto" w:fill="FFFFFF"/>
        </w:rPr>
        <w:t>apsaimniekotājs</w:t>
      </w:r>
      <w:proofErr w:type="spellEnd"/>
      <w:r w:rsidRPr="004414E3">
        <w:rPr>
          <w:shd w:val="clear" w:color="auto" w:fill="FFFFFF"/>
        </w:rPr>
        <w:t xml:space="preserve"> ir tiesīgs noteikt maksu par </w:t>
      </w:r>
      <w:r w:rsidR="00EF2CA8">
        <w:rPr>
          <w:shd w:val="clear" w:color="auto" w:fill="FFFFFF"/>
        </w:rPr>
        <w:t xml:space="preserve">šādu </w:t>
      </w:r>
      <w:r w:rsidRPr="004414E3">
        <w:rPr>
          <w:shd w:val="clear" w:color="auto" w:fill="FFFFFF"/>
        </w:rPr>
        <w:t>atkritumu savākšan</w:t>
      </w:r>
      <w:r w:rsidR="00EF2CA8">
        <w:rPr>
          <w:shd w:val="clear" w:color="auto" w:fill="FFFFFF"/>
        </w:rPr>
        <w:t>as</w:t>
      </w:r>
      <w:r w:rsidRPr="004414E3">
        <w:rPr>
          <w:shd w:val="clear" w:color="auto" w:fill="FFFFFF"/>
        </w:rPr>
        <w:t xml:space="preserve"> un transportēšan</w:t>
      </w:r>
      <w:r w:rsidR="00EF2CA8">
        <w:rPr>
          <w:shd w:val="clear" w:color="auto" w:fill="FFFFFF"/>
        </w:rPr>
        <w:t>as pakalpojumu.</w:t>
      </w:r>
      <w:r w:rsidRPr="004414E3">
        <w:rPr>
          <w:shd w:val="clear" w:color="auto" w:fill="FFFFFF"/>
        </w:rPr>
        <w:t>”</w:t>
      </w:r>
    </w:p>
    <w:p w14:paraId="516BAAD3" w14:textId="09CBF2AE" w:rsidR="0022115E" w:rsidRDefault="0022115E" w:rsidP="00AC4A68">
      <w:pPr>
        <w:spacing w:after="0" w:line="240" w:lineRule="auto"/>
        <w:ind w:left="720" w:right="-1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029AFA0" w14:textId="0A438771" w:rsidR="00CA08E0" w:rsidRDefault="00CA08E0" w:rsidP="00AC4A68">
      <w:pPr>
        <w:spacing w:after="0" w:line="240" w:lineRule="auto"/>
        <w:ind w:left="720" w:right="-1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BAF9F70" w14:textId="77777777" w:rsidR="00CA08E0" w:rsidRDefault="00CA08E0" w:rsidP="00AC4A68">
      <w:pPr>
        <w:spacing w:after="0" w:line="240" w:lineRule="auto"/>
        <w:ind w:left="720" w:right="-1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9E274F8" w14:textId="7B847E06" w:rsidR="004414E3" w:rsidRDefault="004414E3" w:rsidP="00CA08E0">
      <w:pPr>
        <w:spacing w:after="0" w:line="240" w:lineRule="auto"/>
        <w:ind w:left="720" w:right="-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52113">
        <w:rPr>
          <w:rFonts w:ascii="Times New Roman" w:eastAsia="Times New Roman" w:hAnsi="Times New Roman" w:cs="Times New Roman"/>
          <w:sz w:val="24"/>
          <w:szCs w:val="24"/>
          <w:lang w:eastAsia="lv-LV"/>
        </w:rPr>
        <w:t>Domes priekšsēdētājs</w:t>
      </w:r>
      <w:r w:rsidRPr="0025211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25211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                      </w:t>
      </w:r>
      <w:r w:rsidRPr="0025211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25211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proofErr w:type="spellStart"/>
      <w:r w:rsidRPr="00252113">
        <w:rPr>
          <w:rFonts w:ascii="Times New Roman" w:eastAsia="Times New Roman" w:hAnsi="Times New Roman" w:cs="Times New Roman"/>
          <w:sz w:val="24"/>
          <w:szCs w:val="24"/>
          <w:lang w:eastAsia="lv-LV"/>
        </w:rPr>
        <w:t>A.Lungevičs</w:t>
      </w:r>
      <w:proofErr w:type="spellEnd"/>
    </w:p>
    <w:p w14:paraId="5873F4F4" w14:textId="77777777" w:rsidR="00735277" w:rsidRDefault="00735277"/>
    <w:sectPr w:rsidR="007352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5301E"/>
    <w:multiLevelType w:val="hybridMultilevel"/>
    <w:tmpl w:val="AA7866D2"/>
    <w:lvl w:ilvl="0" w:tplc="93F82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F0973"/>
    <w:multiLevelType w:val="hybridMultilevel"/>
    <w:tmpl w:val="3E14EBF0"/>
    <w:name w:val="Numurēts saraksts 2"/>
    <w:lvl w:ilvl="0" w:tplc="D9286932">
      <w:start w:val="1"/>
      <w:numFmt w:val="decimal"/>
      <w:lvlText w:val="%1."/>
      <w:lvlJc w:val="left"/>
      <w:pPr>
        <w:ind w:left="709" w:firstLine="0"/>
      </w:pPr>
    </w:lvl>
    <w:lvl w:ilvl="1" w:tplc="44524D38">
      <w:start w:val="1"/>
      <w:numFmt w:val="lowerLetter"/>
      <w:lvlText w:val="%2."/>
      <w:lvlJc w:val="left"/>
      <w:pPr>
        <w:ind w:left="1429" w:firstLine="0"/>
      </w:pPr>
    </w:lvl>
    <w:lvl w:ilvl="2" w:tplc="CB6208A2">
      <w:start w:val="1"/>
      <w:numFmt w:val="lowerRoman"/>
      <w:lvlText w:val="%3."/>
      <w:lvlJc w:val="left"/>
      <w:pPr>
        <w:ind w:left="2329" w:firstLine="0"/>
      </w:pPr>
    </w:lvl>
    <w:lvl w:ilvl="3" w:tplc="B0C62496">
      <w:start w:val="1"/>
      <w:numFmt w:val="decimal"/>
      <w:lvlText w:val="%4."/>
      <w:lvlJc w:val="left"/>
      <w:pPr>
        <w:ind w:left="2869" w:firstLine="0"/>
      </w:pPr>
    </w:lvl>
    <w:lvl w:ilvl="4" w:tplc="E8BC109C">
      <w:start w:val="1"/>
      <w:numFmt w:val="lowerLetter"/>
      <w:lvlText w:val="%5."/>
      <w:lvlJc w:val="left"/>
      <w:pPr>
        <w:ind w:left="3589" w:firstLine="0"/>
      </w:pPr>
    </w:lvl>
    <w:lvl w:ilvl="5" w:tplc="6F268F7E">
      <w:start w:val="1"/>
      <w:numFmt w:val="lowerRoman"/>
      <w:lvlText w:val="%6."/>
      <w:lvlJc w:val="left"/>
      <w:pPr>
        <w:ind w:left="4489" w:firstLine="0"/>
      </w:pPr>
    </w:lvl>
    <w:lvl w:ilvl="6" w:tplc="79927742">
      <w:start w:val="1"/>
      <w:numFmt w:val="decimal"/>
      <w:lvlText w:val="%7."/>
      <w:lvlJc w:val="left"/>
      <w:pPr>
        <w:ind w:left="5029" w:firstLine="0"/>
      </w:pPr>
    </w:lvl>
    <w:lvl w:ilvl="7" w:tplc="BAC253B0">
      <w:start w:val="1"/>
      <w:numFmt w:val="lowerLetter"/>
      <w:lvlText w:val="%8."/>
      <w:lvlJc w:val="left"/>
      <w:pPr>
        <w:ind w:left="5749" w:firstLine="0"/>
      </w:pPr>
    </w:lvl>
    <w:lvl w:ilvl="8" w:tplc="E7F2CFE4">
      <w:start w:val="1"/>
      <w:numFmt w:val="lowerRoman"/>
      <w:lvlText w:val="%9."/>
      <w:lvlJc w:val="left"/>
      <w:pPr>
        <w:ind w:left="6649" w:firstLine="0"/>
      </w:pPr>
    </w:lvl>
  </w:abstractNum>
  <w:abstractNum w:abstractNumId="2" w15:restartNumberingAfterBreak="0">
    <w:nsid w:val="64B65494"/>
    <w:multiLevelType w:val="multilevel"/>
    <w:tmpl w:val="E47AC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35795358">
    <w:abstractNumId w:val="1"/>
  </w:num>
  <w:num w:numId="2" w16cid:durableId="981345849">
    <w:abstractNumId w:val="2"/>
  </w:num>
  <w:num w:numId="3" w16cid:durableId="1148787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E3"/>
    <w:rsid w:val="00021D36"/>
    <w:rsid w:val="000874FB"/>
    <w:rsid w:val="00152510"/>
    <w:rsid w:val="001F1A9F"/>
    <w:rsid w:val="0022115E"/>
    <w:rsid w:val="00271EDC"/>
    <w:rsid w:val="004414E3"/>
    <w:rsid w:val="00483587"/>
    <w:rsid w:val="00735277"/>
    <w:rsid w:val="00781451"/>
    <w:rsid w:val="007E4430"/>
    <w:rsid w:val="00AC4A68"/>
    <w:rsid w:val="00CA08E0"/>
    <w:rsid w:val="00EF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phone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E02BF13"/>
  <w15:chartTrackingRefBased/>
  <w15:docId w15:val="{8F656381-4BC9-4C97-B524-33B4FE23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414E3"/>
    <w:rPr>
      <w:rFonts w:ascii="Calibri" w:eastAsia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414E3"/>
    <w:pPr>
      <w:ind w:left="720"/>
      <w:contextualSpacing/>
    </w:pPr>
  </w:style>
  <w:style w:type="paragraph" w:customStyle="1" w:styleId="tv213">
    <w:name w:val="tv213"/>
    <w:basedOn w:val="Parasts"/>
    <w:rsid w:val="00441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1097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Zāle</dc:creator>
  <cp:keywords/>
  <dc:description/>
  <cp:lastModifiedBy>LindaV</cp:lastModifiedBy>
  <cp:revision>2</cp:revision>
  <dcterms:created xsi:type="dcterms:W3CDTF">2022-09-12T07:46:00Z</dcterms:created>
  <dcterms:modified xsi:type="dcterms:W3CDTF">2022-09-12T07:46:00Z</dcterms:modified>
</cp:coreProperties>
</file>